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3F662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40" w:firstLineChars="9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面试须知</w:t>
      </w:r>
    </w:p>
    <w:p w14:paraId="62655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1000"/>
        <w:textAlignment w:val="auto"/>
        <w:rPr>
          <w:rFonts w:hint="eastAsia" w:ascii="仿宋_GB2312" w:hAnsi="仿宋_GB2312" w:eastAsia="仿宋_GB2312" w:cs="仿宋_GB2312"/>
          <w:b/>
          <w:bCs/>
          <w:sz w:val="18"/>
          <w:szCs w:val="18"/>
        </w:rPr>
      </w:pPr>
    </w:p>
    <w:p w14:paraId="3F2E9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上午7:20</w:t>
      </w:r>
      <w:r>
        <w:rPr>
          <w:rFonts w:hint="eastAsia" w:ascii="仿宋_GB2312" w:hAnsi="仿宋_GB2312" w:eastAsia="仿宋_GB2312" w:cs="仿宋_GB2312"/>
          <w:sz w:val="32"/>
          <w:szCs w:val="32"/>
        </w:rPr>
        <w:t>到指定面试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地点报到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参加下午面试的考生于12:50前到指定面试地点报到。</w:t>
      </w:r>
    </w:p>
    <w:p w14:paraId="503FA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考生进入考场时，须自觉接受检查。请考生自备手提袋，将随身携带的手机（手机须关机并取消闹铃设置）、钥匙、电子设备等与考试无关的物品放入袋内，并放在指定位置。严禁将各种电子、通信、计算、存储等与考试无关设备带至座位，否则按照《事业单位公开招聘违纪违规行为处理规定》处理。</w:t>
      </w:r>
    </w:p>
    <w:p w14:paraId="296CA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三、面试分别设立候考室、备课室、考场，实行全封闭闭环管理。考生携带规定的证件及考试用品，接受现场</w:t>
      </w:r>
      <w:r>
        <w:rPr>
          <w:rFonts w:hint="eastAsia" w:ascii="仿宋_GB2312" w:hAnsi="仿宋" w:eastAsia="仿宋_GB2312"/>
          <w:sz w:val="32"/>
          <w:szCs w:val="32"/>
        </w:rPr>
        <w:t>资格审查和</w:t>
      </w:r>
      <w:r>
        <w:rPr>
          <w:rFonts w:hint="eastAsia" w:ascii="仿宋_GB2312" w:eastAsia="仿宋_GB2312"/>
          <w:sz w:val="32"/>
          <w:szCs w:val="32"/>
        </w:rPr>
        <w:t>金属探测检查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后，进入候考室</w:t>
      </w:r>
      <w:r>
        <w:rPr>
          <w:rFonts w:hint="eastAsia" w:ascii="仿宋_GB2312" w:eastAsia="仿宋_GB2312"/>
          <w:sz w:val="32"/>
          <w:szCs w:val="32"/>
        </w:rPr>
        <w:t>，在指定区域间隔</w:t>
      </w:r>
      <w:r>
        <w:rPr>
          <w:rFonts w:hint="eastAsia" w:ascii="仿宋_GB2312" w:eastAsia="仿宋_GB2312"/>
          <w:sz w:val="32"/>
          <w:szCs w:val="32"/>
          <w:lang w:eastAsia="zh-CN"/>
        </w:rPr>
        <w:t>就座。</w:t>
      </w:r>
    </w:p>
    <w:p w14:paraId="59FA22AF">
      <w:pPr>
        <w:pStyle w:val="2"/>
        <w:shd w:val="clear" w:color="auto" w:fill="FFFFFF"/>
        <w:kinsoku/>
        <w:overflowPunct w:val="0"/>
        <w:spacing w:before="0" w:beforeAutospacing="0" w:after="0" w:afterAutospacing="0" w:line="560" w:lineRule="exact"/>
        <w:ind w:left="210" w:right="210" w:firstLine="64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四、工作人员按照面试分组情况组织各组考生进行等额</w:t>
      </w:r>
    </w:p>
    <w:p w14:paraId="13B0DC91">
      <w:pPr>
        <w:pStyle w:val="2"/>
        <w:shd w:val="clear" w:color="auto" w:fill="FFFFFF"/>
        <w:kinsoku/>
        <w:overflowPunct w:val="0"/>
        <w:spacing w:before="0" w:beforeAutospacing="0" w:after="0" w:afterAutospacing="0" w:line="560" w:lineRule="exact"/>
        <w:ind w:right="21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抽签确定面试顺序。考生在签号背面准确完整填写“姓名、抽签顺序号”等，并务必保管好自己的签号，待主考官宣布面试成绩后交考场监督员。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抽签开始后，迟到的考生不得进入抽签现场，视为自动放弃。</w:t>
      </w:r>
      <w:bookmarkStart w:id="0" w:name="_GoBack"/>
      <w:bookmarkEnd w:id="0"/>
    </w:p>
    <w:p w14:paraId="7B2C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五、考生按抽签顺序依次进入备课室、考场进行面试，</w:t>
      </w:r>
      <w:r>
        <w:rPr>
          <w:rFonts w:hint="eastAsia" w:ascii="仿宋_GB2312" w:hAnsi="仿宋" w:eastAsia="仿宋_GB2312"/>
          <w:sz w:val="32"/>
          <w:szCs w:val="32"/>
        </w:rPr>
        <w:t>各组抽签顺序号为</w:t>
      </w:r>
      <w:r>
        <w:rPr>
          <w:rFonts w:ascii="仿宋_GB2312" w:hAnsi="仿宋" w:eastAsia="仿宋_GB2312"/>
          <w:sz w:val="32"/>
          <w:szCs w:val="32"/>
        </w:rPr>
        <w:t>1的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考生</w:t>
      </w:r>
      <w:r>
        <w:rPr>
          <w:rFonts w:hint="eastAsia" w:ascii="仿宋_GB2312" w:hAnsi="仿宋" w:eastAsia="仿宋_GB2312"/>
          <w:sz w:val="32"/>
          <w:szCs w:val="32"/>
        </w:rPr>
        <w:t>抽取试讲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题目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，作为本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招聘岗位使用的同一考题。考场统一提供备课教材、备课专用纸等所需材料，考生不得携带任何电子设备、辅导材料和参考用书，否则将视同作弊，取消考试资格，并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按考试违纪有关规定处理。</w:t>
      </w:r>
    </w:p>
    <w:p w14:paraId="78342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备课结束后</w:t>
      </w:r>
      <w:r>
        <w:rPr>
          <w:rFonts w:hint="eastAsia" w:ascii="仿宋_GB2312" w:hAnsi="仿宋_GB2312" w:eastAsia="仿宋_GB2312" w:cs="仿宋_GB2312"/>
          <w:sz w:val="32"/>
          <w:szCs w:val="32"/>
        </w:rPr>
        <w:t>由引导员按次序引入考场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进入考场后应保持沉着冷静，自觉配合主考官进行面试。面试中只介绍面试顺序号，不得泄露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个人姓名、毕业学校、工作单位等信息，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不得穿戴具有标志性徽章</w:t>
      </w:r>
      <w:r>
        <w:rPr>
          <w:rFonts w:hint="eastAsia" w:ascii="仿宋_GB2312" w:hAnsi="仿宋_GB2312" w:eastAsia="仿宋_GB2312" w:cs="仿宋_GB2312"/>
          <w:sz w:val="32"/>
          <w:szCs w:val="32"/>
        </w:rPr>
        <w:t>、饰物的服装。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没有听清试题时，可举手向主考官询问，也可查看试题题本。</w:t>
      </w:r>
    </w:p>
    <w:p w14:paraId="77F6D842">
      <w:pPr>
        <w:pStyle w:val="2"/>
        <w:shd w:val="clear" w:color="auto" w:fill="FFFFFF"/>
        <w:kinsoku/>
        <w:overflowPunct w:val="0"/>
        <w:spacing w:before="0" w:beforeAutospacing="0" w:after="0" w:afterAutospacing="0" w:line="560" w:lineRule="exact"/>
        <w:ind w:right="210"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七、面试时间到，考生应立即停止答题，在考场外等候公布成绩。待下一名考生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离开考场后，由工作人员引导进入考场听取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主考官宣布面试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成绩，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签名确认，交回签号后立即离开面试考场。</w:t>
      </w:r>
    </w:p>
    <w:p w14:paraId="499A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严格遵守考试纪律，自觉保守试题秘密。面试结束后应离开考区，不得在考场附近逗留、谈论，不得向他人传递面试信息或扩散面试试题内容。对违反面试纪律者，将视情节轻重给予相应处罚。有组织作弊、冒名顶替等严重违纪违规行为的，将按照有关规定予以处理。</w:t>
      </w:r>
    </w:p>
    <w:sectPr>
      <w:pgSz w:w="11906" w:h="16838"/>
      <w:pgMar w:top="1270" w:right="1633" w:bottom="1270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62C240-02F9-45F3-BFD8-5C5C3D8460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88AFA34-1588-4DAB-8B4C-140D2E481C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BA2640-5D60-4E69-A431-38FCC79A9B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B2B3B61-9CB9-405C-9F3C-1051708A7A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jE1M2FlMmMxOTMzYjMzZDU3ZTYyMDJjM2I3NTcifQ=="/>
  </w:docVars>
  <w:rsids>
    <w:rsidRoot w:val="00073BEB"/>
    <w:rsid w:val="00073BEB"/>
    <w:rsid w:val="001A1A03"/>
    <w:rsid w:val="00BF5263"/>
    <w:rsid w:val="00E8585A"/>
    <w:rsid w:val="07811D40"/>
    <w:rsid w:val="0B7A69B0"/>
    <w:rsid w:val="0BDD1C91"/>
    <w:rsid w:val="0EF75581"/>
    <w:rsid w:val="12024B3D"/>
    <w:rsid w:val="1B844601"/>
    <w:rsid w:val="1C761991"/>
    <w:rsid w:val="1FD004F5"/>
    <w:rsid w:val="222114DC"/>
    <w:rsid w:val="245E7CB8"/>
    <w:rsid w:val="286F1956"/>
    <w:rsid w:val="2D4F4643"/>
    <w:rsid w:val="34A02734"/>
    <w:rsid w:val="35374E47"/>
    <w:rsid w:val="35B42EE5"/>
    <w:rsid w:val="35BA7826"/>
    <w:rsid w:val="404901F6"/>
    <w:rsid w:val="443357A1"/>
    <w:rsid w:val="460D36DF"/>
    <w:rsid w:val="4A3448A1"/>
    <w:rsid w:val="4A421E6C"/>
    <w:rsid w:val="4B8532B7"/>
    <w:rsid w:val="4D0E072B"/>
    <w:rsid w:val="4F5B7020"/>
    <w:rsid w:val="505209F3"/>
    <w:rsid w:val="53FC5B2B"/>
    <w:rsid w:val="54DE4610"/>
    <w:rsid w:val="57A777B2"/>
    <w:rsid w:val="59535FD4"/>
    <w:rsid w:val="5A143177"/>
    <w:rsid w:val="5A8B5169"/>
    <w:rsid w:val="649D4EA6"/>
    <w:rsid w:val="64F32C6C"/>
    <w:rsid w:val="6535464F"/>
    <w:rsid w:val="654476DC"/>
    <w:rsid w:val="65E11D3D"/>
    <w:rsid w:val="7318735E"/>
    <w:rsid w:val="74BA646E"/>
    <w:rsid w:val="77036FAD"/>
    <w:rsid w:val="783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858</Words>
  <Characters>868</Characters>
  <Lines>4</Lines>
  <Paragraphs>1</Paragraphs>
  <TotalTime>20</TotalTime>
  <ScaleCrop>false</ScaleCrop>
  <LinksUpToDate>false</LinksUpToDate>
  <CharactersWithSpaces>868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2021-12-09T07:20:00Z</dcterms:created>
  <dc:creator>Administrator</dc:creator>
  <cp:lastModifiedBy>米粒</cp:lastModifiedBy>
  <cp:lastPrinted>2025-05-30T01:48:00Z</cp:lastPrinted>
  <dcterms:modified xsi:type="dcterms:W3CDTF">2026-05-25T01:57:46Z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636668C040264B558C6BEFFCC9FED8A1_13</vt:lpwstr>
  </property>
  <property fmtid="{D5CDD505-2E9C-101B-9397-08002B2CF9AE}" pid="4" name="KSOTemplateDocerSaveRecord">
    <vt:lpwstr>eyJoZGlkIjoiYTA0YTFmN2FhYjJkZDE0YmUzZjA3MmM5N2EzNTQyMTEiLCJ1c2VySWQiOiI3NDEyNzkxOTgifQ==</vt:lpwstr>
  </property>
</Properties>
</file>